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D5" w:rsidRPr="00C1557C" w:rsidRDefault="009E2108" w:rsidP="009E2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57C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C1557C">
        <w:rPr>
          <w:rFonts w:ascii="Times New Roman" w:hAnsi="Times New Roman" w:cs="Times New Roman"/>
          <w:b/>
          <w:sz w:val="28"/>
          <w:szCs w:val="28"/>
        </w:rPr>
        <w:t>КОМПАНИИ</w:t>
      </w:r>
    </w:p>
    <w:p w:rsidR="009E2108" w:rsidRPr="00C1557C" w:rsidRDefault="009E2108" w:rsidP="009E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Товарищество с ограниченной ответственностью</w:t>
      </w:r>
    </w:p>
    <w:p w:rsidR="009E2108" w:rsidRPr="00C1557C" w:rsidRDefault="009E2108" w:rsidP="009E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«R@D Research@Development»</w:t>
      </w:r>
    </w:p>
    <w:p w:rsidR="009E2108" w:rsidRPr="00C1557C" w:rsidRDefault="009E2108" w:rsidP="009E2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557C">
        <w:rPr>
          <w:rFonts w:ascii="Times New Roman" w:hAnsi="Times New Roman" w:cs="Times New Roman"/>
          <w:bCs/>
          <w:sz w:val="28"/>
          <w:szCs w:val="28"/>
        </w:rPr>
        <w:t>БИН 130240018095</w:t>
      </w:r>
    </w:p>
    <w:p w:rsidR="009E2108" w:rsidRPr="00C1557C" w:rsidRDefault="009E2108" w:rsidP="009E2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bCs/>
          <w:sz w:val="28"/>
          <w:szCs w:val="28"/>
        </w:rPr>
        <w:t>РНН 620200407769</w:t>
      </w:r>
    </w:p>
    <w:p w:rsidR="009E2108" w:rsidRPr="00C1557C" w:rsidRDefault="009E2108" w:rsidP="009E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Расчетный счет KZ488560000005751326</w:t>
      </w:r>
    </w:p>
    <w:p w:rsidR="009E2108" w:rsidRPr="00C1557C" w:rsidRDefault="009E2108" w:rsidP="009E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АО «Банк ЦентрКредит» филиал г.</w:t>
      </w:r>
      <w:r w:rsidR="00C1557C">
        <w:rPr>
          <w:rFonts w:ascii="Times New Roman" w:hAnsi="Times New Roman" w:cs="Times New Roman"/>
          <w:sz w:val="28"/>
          <w:szCs w:val="28"/>
        </w:rPr>
        <w:t xml:space="preserve"> </w:t>
      </w:r>
      <w:r w:rsidRPr="00C1557C">
        <w:rPr>
          <w:rFonts w:ascii="Times New Roman" w:hAnsi="Times New Roman" w:cs="Times New Roman"/>
          <w:sz w:val="28"/>
          <w:szCs w:val="28"/>
        </w:rPr>
        <w:t>Астана</w:t>
      </w:r>
    </w:p>
    <w:p w:rsidR="009E2108" w:rsidRPr="00272B90" w:rsidRDefault="009E2108" w:rsidP="009E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БИК Банка: KCJBKZKX</w:t>
      </w:r>
    </w:p>
    <w:p w:rsidR="009E2108" w:rsidRDefault="009E2108" w:rsidP="009E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57C">
        <w:rPr>
          <w:rFonts w:ascii="Times New Roman" w:hAnsi="Times New Roman" w:cs="Times New Roman"/>
          <w:sz w:val="28"/>
          <w:szCs w:val="28"/>
        </w:rPr>
        <w:t>БИН Банка: 980741000260</w:t>
      </w:r>
    </w:p>
    <w:p w:rsidR="00272B90" w:rsidRDefault="00272B90" w:rsidP="009E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Республики Казахстан, 010000,</w:t>
      </w:r>
    </w:p>
    <w:p w:rsidR="00272B90" w:rsidRPr="00C1557C" w:rsidRDefault="00272B90" w:rsidP="009E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Астана, пр-т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Б.Момыш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  <w:bookmarkEnd w:id="0"/>
    </w:p>
    <w:sectPr w:rsidR="00272B90" w:rsidRPr="00C1557C" w:rsidSect="004B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08"/>
    <w:rsid w:val="000A0F67"/>
    <w:rsid w:val="001D5150"/>
    <w:rsid w:val="00272B90"/>
    <w:rsid w:val="003F4827"/>
    <w:rsid w:val="00483614"/>
    <w:rsid w:val="004B1BD5"/>
    <w:rsid w:val="00505627"/>
    <w:rsid w:val="00961763"/>
    <w:rsid w:val="009E2108"/>
    <w:rsid w:val="00C1557C"/>
    <w:rsid w:val="00F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Данар</dc:creator>
  <cp:lastModifiedBy>Данар</cp:lastModifiedBy>
  <cp:revision>4</cp:revision>
  <dcterms:created xsi:type="dcterms:W3CDTF">2013-06-12T09:51:00Z</dcterms:created>
  <dcterms:modified xsi:type="dcterms:W3CDTF">2015-04-05T12:21:00Z</dcterms:modified>
</cp:coreProperties>
</file>